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02873" w14:textId="6297C44F" w:rsidR="00D01C8B" w:rsidRPr="001B17FD" w:rsidRDefault="00B97A3E" w:rsidP="00D01C8B">
      <w:pPr>
        <w:jc w:val="center"/>
        <w:rPr>
          <w:rFonts w:ascii="Times New Roman" w:hAnsi="Times New Roman"/>
          <w:b/>
          <w:szCs w:val="20"/>
        </w:rPr>
      </w:pPr>
      <w:r w:rsidRPr="001B17FD">
        <w:rPr>
          <w:rFonts w:ascii="Times New Roman" w:hAnsi="Times New Roman"/>
          <w:b/>
          <w:caps/>
          <w:kern w:val="28"/>
          <w:szCs w:val="18"/>
        </w:rPr>
        <w:t>SoD_Příloha_Č.10_</w:t>
      </w:r>
      <w:r w:rsidR="00B022D7" w:rsidRPr="001B17FD">
        <w:rPr>
          <w:rFonts w:ascii="Times New Roman" w:hAnsi="Times New Roman"/>
          <w:b/>
          <w:caps/>
          <w:kern w:val="28"/>
          <w:szCs w:val="18"/>
        </w:rPr>
        <w:t>SPECIFICKÉ PODMÍNKY PRO DOPRAVU, SKLADOVÁNÍ A MANIPULACI SE ZBOŽÍM</w:t>
      </w:r>
    </w:p>
    <w:p w14:paraId="7F0C888F" w14:textId="77777777" w:rsidR="00D01C8B" w:rsidRPr="001B17FD" w:rsidRDefault="00D01C8B">
      <w:pPr>
        <w:rPr>
          <w:rFonts w:ascii="Times New Roman" w:hAnsi="Times New Roman"/>
        </w:rPr>
      </w:pPr>
    </w:p>
    <w:p w14:paraId="0AB1B8BB" w14:textId="4DDE4071" w:rsidR="005E0479" w:rsidRPr="001B17FD" w:rsidRDefault="002B6E40" w:rsidP="00C13239">
      <w:pPr>
        <w:ind w:left="0" w:firstLine="0"/>
        <w:rPr>
          <w:rFonts w:ascii="Times New Roman" w:hAnsi="Times New Roman"/>
          <w:iCs/>
        </w:rPr>
      </w:pPr>
      <w:bookmarkStart w:id="0" w:name="_Hlk50541952"/>
      <w:r w:rsidRPr="001B17FD">
        <w:rPr>
          <w:rFonts w:ascii="Times New Roman" w:hAnsi="Times New Roman"/>
          <w:iCs/>
        </w:rPr>
        <w:t>Dodavatel</w:t>
      </w:r>
      <w:r w:rsidR="005E0479" w:rsidRPr="001B17FD">
        <w:rPr>
          <w:rFonts w:ascii="Times New Roman" w:hAnsi="Times New Roman"/>
          <w:iCs/>
        </w:rPr>
        <w:t xml:space="preserve"> stanoví standardní podmínky pro skladování, dopravu a manipulaci tak, aby nedošlo k poškození</w:t>
      </w:r>
      <w:r w:rsidR="004B6E69" w:rsidRPr="001B17FD">
        <w:rPr>
          <w:rFonts w:ascii="Times New Roman" w:hAnsi="Times New Roman"/>
          <w:iCs/>
        </w:rPr>
        <w:t xml:space="preserve"> zboží</w:t>
      </w:r>
      <w:r w:rsidR="005E0479" w:rsidRPr="001B17FD">
        <w:rPr>
          <w:rFonts w:ascii="Times New Roman" w:hAnsi="Times New Roman"/>
          <w:iCs/>
        </w:rPr>
        <w:t xml:space="preserve">, škodě na majetku nebo úrazu osob vlivem nakládání, přepravy a skládání </w:t>
      </w:r>
      <w:r w:rsidR="00A66E65" w:rsidRPr="001B17FD">
        <w:rPr>
          <w:rFonts w:ascii="Times New Roman" w:hAnsi="Times New Roman"/>
          <w:iCs/>
        </w:rPr>
        <w:t>zboží</w:t>
      </w:r>
      <w:r w:rsidR="005E0479" w:rsidRPr="001B17FD">
        <w:rPr>
          <w:rFonts w:ascii="Times New Roman" w:hAnsi="Times New Roman"/>
          <w:iCs/>
        </w:rPr>
        <w:t>.</w:t>
      </w:r>
    </w:p>
    <w:p w14:paraId="678591E4" w14:textId="59F4569F" w:rsidR="005E0479" w:rsidRPr="001B17FD" w:rsidRDefault="005E0479" w:rsidP="00C13239">
      <w:pPr>
        <w:ind w:left="0" w:firstLine="0"/>
        <w:rPr>
          <w:rFonts w:ascii="Times New Roman" w:hAnsi="Times New Roman"/>
          <w:iCs/>
        </w:rPr>
      </w:pPr>
      <w:r w:rsidRPr="001B17FD">
        <w:rPr>
          <w:rFonts w:ascii="Times New Roman" w:hAnsi="Times New Roman"/>
          <w:iCs/>
        </w:rPr>
        <w:t xml:space="preserve">V případě, že se na straně </w:t>
      </w:r>
      <w:r w:rsidR="002B6E40" w:rsidRPr="001B17FD">
        <w:rPr>
          <w:rFonts w:ascii="Times New Roman" w:hAnsi="Times New Roman"/>
          <w:iCs/>
        </w:rPr>
        <w:t>Dodavatele</w:t>
      </w:r>
      <w:r w:rsidRPr="001B17FD">
        <w:rPr>
          <w:rFonts w:ascii="Times New Roman" w:hAnsi="Times New Roman"/>
          <w:iCs/>
        </w:rPr>
        <w:t xml:space="preserve"> vyskytují specifické požadavky na přepravu, skladování a manipulaci se </w:t>
      </w:r>
      <w:r w:rsidR="00A66E65" w:rsidRPr="001B17FD">
        <w:rPr>
          <w:rFonts w:ascii="Times New Roman" w:hAnsi="Times New Roman"/>
          <w:iCs/>
        </w:rPr>
        <w:t>zbožím</w:t>
      </w:r>
      <w:r w:rsidR="009A6680" w:rsidRPr="001B17FD">
        <w:rPr>
          <w:rFonts w:ascii="Times New Roman" w:hAnsi="Times New Roman"/>
          <w:iCs/>
        </w:rPr>
        <w:t>,</w:t>
      </w:r>
      <w:r w:rsidRPr="001B17FD">
        <w:rPr>
          <w:rFonts w:ascii="Times New Roman" w:hAnsi="Times New Roman"/>
          <w:iCs/>
        </w:rPr>
        <w:t xml:space="preserve"> je </w:t>
      </w:r>
      <w:r w:rsidR="00D13C5C" w:rsidRPr="001B17FD">
        <w:rPr>
          <w:rFonts w:ascii="Times New Roman" w:hAnsi="Times New Roman"/>
          <w:iCs/>
        </w:rPr>
        <w:t xml:space="preserve">Dodavatel </w:t>
      </w:r>
      <w:r w:rsidRPr="001B17FD">
        <w:rPr>
          <w:rFonts w:ascii="Times New Roman" w:hAnsi="Times New Roman"/>
          <w:iCs/>
        </w:rPr>
        <w:t>povinen tyto požadavky uvést.</w:t>
      </w:r>
    </w:p>
    <w:p w14:paraId="0B3D1DB7" w14:textId="0DABFCB0" w:rsidR="0020329E" w:rsidRPr="001B17FD" w:rsidRDefault="005E0479" w:rsidP="00C13239">
      <w:pPr>
        <w:ind w:left="0" w:firstLine="0"/>
        <w:rPr>
          <w:rFonts w:ascii="Times New Roman" w:hAnsi="Times New Roman"/>
          <w:iCs/>
        </w:rPr>
      </w:pPr>
      <w:r w:rsidRPr="001B17FD">
        <w:rPr>
          <w:rFonts w:ascii="Times New Roman" w:hAnsi="Times New Roman"/>
          <w:iCs/>
        </w:rPr>
        <w:t xml:space="preserve">Nejsou-li žádné specifické požadavky na přepravu, skladování nebo manipulaci se </w:t>
      </w:r>
      <w:r w:rsidR="009C34E9" w:rsidRPr="001B17FD">
        <w:rPr>
          <w:rFonts w:ascii="Times New Roman" w:hAnsi="Times New Roman"/>
          <w:iCs/>
        </w:rPr>
        <w:t>zbožím</w:t>
      </w:r>
      <w:r w:rsidR="006D06CE" w:rsidRPr="001B17FD">
        <w:rPr>
          <w:rFonts w:ascii="Times New Roman" w:hAnsi="Times New Roman"/>
          <w:iCs/>
        </w:rPr>
        <w:t xml:space="preserve"> </w:t>
      </w:r>
      <w:r w:rsidRPr="001B17FD">
        <w:rPr>
          <w:rFonts w:ascii="Times New Roman" w:hAnsi="Times New Roman"/>
          <w:iCs/>
        </w:rPr>
        <w:t xml:space="preserve">vyžadovány, </w:t>
      </w:r>
      <w:r w:rsidR="00592230" w:rsidRPr="001B17FD">
        <w:rPr>
          <w:rFonts w:ascii="Times New Roman" w:hAnsi="Times New Roman"/>
          <w:iCs/>
        </w:rPr>
        <w:t xml:space="preserve">Dodavatel </w:t>
      </w:r>
      <w:r w:rsidRPr="001B17FD">
        <w:rPr>
          <w:rFonts w:ascii="Times New Roman" w:hAnsi="Times New Roman"/>
          <w:iCs/>
        </w:rPr>
        <w:t>zde výslovně uvede.</w:t>
      </w:r>
      <w:bookmarkEnd w:id="0"/>
    </w:p>
    <w:sectPr w:rsidR="0020329E" w:rsidRPr="001B17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1156E" w14:textId="77777777" w:rsidR="00DF2664" w:rsidRDefault="00DF2664" w:rsidP="00D01C8B">
      <w:pPr>
        <w:spacing w:before="0" w:after="0" w:line="240" w:lineRule="auto"/>
      </w:pPr>
      <w:r>
        <w:separator/>
      </w:r>
    </w:p>
  </w:endnote>
  <w:endnote w:type="continuationSeparator" w:id="0">
    <w:p w14:paraId="6B54414A" w14:textId="77777777" w:rsidR="00DF2664" w:rsidRDefault="00DF2664" w:rsidP="00D01C8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DA1D4" w14:textId="3B2FB908" w:rsidR="00FA504F" w:rsidRPr="00C13239" w:rsidRDefault="00FA504F">
    <w:pPr>
      <w:pStyle w:val="Zpat"/>
      <w:rPr>
        <w:rFonts w:ascii="Times New Roman" w:hAnsi="Times New Roman" w:cs="Times New Roman"/>
      </w:rPr>
    </w:pPr>
    <w:proofErr w:type="spellStart"/>
    <w:r w:rsidRPr="00C13239">
      <w:rPr>
        <w:rFonts w:ascii="Times New Roman" w:hAnsi="Times New Roman" w:cs="Times New Roman"/>
        <w:sz w:val="18"/>
        <w:szCs w:val="18"/>
      </w:rPr>
      <w:t>SoD</w:t>
    </w:r>
    <w:proofErr w:type="spellEnd"/>
    <w:r w:rsidRPr="00C13239">
      <w:rPr>
        <w:rFonts w:ascii="Times New Roman" w:hAnsi="Times New Roman" w:cs="Times New Roman"/>
        <w:sz w:val="18"/>
        <w:szCs w:val="18"/>
      </w:rPr>
      <w:t xml:space="preserve"> příloha 10: Podmínky pro dopravu, skladování a manipulaci se zbožím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A1ABF" w14:textId="77777777" w:rsidR="00DF2664" w:rsidRDefault="00DF2664" w:rsidP="00D01C8B">
      <w:pPr>
        <w:spacing w:before="0" w:after="0" w:line="240" w:lineRule="auto"/>
      </w:pPr>
      <w:r>
        <w:separator/>
      </w:r>
    </w:p>
  </w:footnote>
  <w:footnote w:type="continuationSeparator" w:id="0">
    <w:p w14:paraId="2E2E632F" w14:textId="77777777" w:rsidR="00DF2664" w:rsidRDefault="00DF2664" w:rsidP="00D01C8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DBCB4" w14:textId="77777777" w:rsidR="001E1C60" w:rsidRPr="00C13239" w:rsidRDefault="001E1C60" w:rsidP="001E1C60">
    <w:pPr>
      <w:pStyle w:val="Zhlav"/>
      <w:jc w:val="center"/>
      <w:rPr>
        <w:rFonts w:ascii="Times New Roman" w:hAnsi="Times New Roman" w:cs="Times New Roman"/>
        <w:b/>
        <w:sz w:val="18"/>
        <w:szCs w:val="20"/>
      </w:rPr>
    </w:pPr>
    <w:bookmarkStart w:id="1" w:name="_Hlk80349389"/>
    <w:bookmarkStart w:id="2" w:name="_Hlk80350361"/>
    <w:r>
      <w:rPr>
        <w:b/>
        <w:sz w:val="18"/>
        <w:szCs w:val="20"/>
      </w:rPr>
      <w:tab/>
    </w:r>
    <w:r w:rsidRPr="00C52C50">
      <w:rPr>
        <w:rFonts w:ascii="Arial" w:hAnsi="Arial" w:cs="Arial"/>
        <w:b/>
        <w:sz w:val="18"/>
        <w:szCs w:val="20"/>
      </w:rPr>
      <w:tab/>
    </w:r>
    <w:r w:rsidRPr="00C13239">
      <w:rPr>
        <w:rFonts w:ascii="Times New Roman" w:hAnsi="Times New Roman" w:cs="Times New Roman"/>
        <w:b/>
        <w:sz w:val="18"/>
        <w:szCs w:val="20"/>
      </w:rPr>
      <w:t xml:space="preserve">Číslo smlouvy </w:t>
    </w:r>
    <w:r w:rsidRPr="00C13239">
      <w:rPr>
        <w:rFonts w:ascii="Times New Roman" w:hAnsi="Times New Roman" w:cs="Times New Roman"/>
        <w:b/>
        <w:sz w:val="18"/>
      </w:rPr>
      <w:t>Zadavatele</w:t>
    </w:r>
    <w:r w:rsidRPr="00C13239">
      <w:rPr>
        <w:rFonts w:ascii="Times New Roman" w:hAnsi="Times New Roman" w:cs="Times New Roman"/>
        <w:b/>
        <w:sz w:val="18"/>
        <w:szCs w:val="20"/>
      </w:rPr>
      <w:t>:</w:t>
    </w:r>
    <w:r w:rsidRPr="00C13239">
      <w:rPr>
        <w:rFonts w:ascii="Times New Roman" w:hAnsi="Times New Roman" w:cs="Times New Roman"/>
        <w:b/>
        <w:sz w:val="18"/>
        <w:szCs w:val="20"/>
        <w:highlight w:val="yellow"/>
      </w:rPr>
      <w:t xml:space="preserve"> doplní Zadavatel</w:t>
    </w:r>
  </w:p>
  <w:p w14:paraId="6FCCF7E4" w14:textId="77777777" w:rsidR="001E1C60" w:rsidRPr="00C13239" w:rsidRDefault="001E1C60" w:rsidP="001E1C60">
    <w:pPr>
      <w:pStyle w:val="Zhlav"/>
      <w:jc w:val="center"/>
      <w:rPr>
        <w:rFonts w:ascii="Times New Roman" w:hAnsi="Times New Roman" w:cs="Times New Roman"/>
      </w:rPr>
    </w:pPr>
    <w:r w:rsidRPr="00C13239">
      <w:rPr>
        <w:rFonts w:ascii="Times New Roman" w:hAnsi="Times New Roman" w:cs="Times New Roman"/>
        <w:b/>
        <w:sz w:val="18"/>
      </w:rPr>
      <w:tab/>
    </w:r>
    <w:r w:rsidRPr="00C13239">
      <w:rPr>
        <w:rFonts w:ascii="Times New Roman" w:hAnsi="Times New Roman" w:cs="Times New Roman"/>
        <w:b/>
        <w:sz w:val="18"/>
      </w:rPr>
      <w:tab/>
      <w:t xml:space="preserve">    </w:t>
    </w:r>
    <w:r w:rsidRPr="00C13239">
      <w:rPr>
        <w:rFonts w:ascii="Times New Roman" w:hAnsi="Times New Roman" w:cs="Times New Roman"/>
        <w:b/>
        <w:sz w:val="18"/>
        <w:szCs w:val="20"/>
      </w:rPr>
      <w:t xml:space="preserve">Číslo smlouvy </w:t>
    </w:r>
    <w:r w:rsidRPr="00C13239">
      <w:rPr>
        <w:rFonts w:ascii="Times New Roman" w:hAnsi="Times New Roman" w:cs="Times New Roman"/>
        <w:b/>
        <w:sz w:val="18"/>
      </w:rPr>
      <w:t>Dodavatele</w:t>
    </w:r>
    <w:r w:rsidRPr="00C13239">
      <w:rPr>
        <w:rFonts w:ascii="Times New Roman" w:hAnsi="Times New Roman" w:cs="Times New Roman"/>
        <w:b/>
        <w:sz w:val="18"/>
        <w:szCs w:val="20"/>
      </w:rPr>
      <w:t xml:space="preserve">: </w:t>
    </w:r>
    <w:r w:rsidRPr="00C13239">
      <w:rPr>
        <w:rFonts w:ascii="Times New Roman" w:hAnsi="Times New Roman" w:cs="Times New Roman"/>
        <w:b/>
        <w:sz w:val="18"/>
        <w:szCs w:val="20"/>
        <w:highlight w:val="green"/>
      </w:rPr>
      <w:t>doplní Dodavatel</w:t>
    </w:r>
    <w:r w:rsidRPr="00C13239" w:rsidDel="00D965B5">
      <w:rPr>
        <w:rFonts w:ascii="Times New Roman" w:hAnsi="Times New Roman" w:cs="Times New Roman"/>
        <w:b/>
        <w:sz w:val="18"/>
        <w:szCs w:val="20"/>
      </w:rPr>
      <w:t xml:space="preserve"> </w:t>
    </w:r>
    <w:bookmarkEnd w:id="1"/>
    <w:bookmarkEnd w:id="2"/>
  </w:p>
  <w:p w14:paraId="22655D5B" w14:textId="77777777" w:rsidR="00D01C8B" w:rsidRPr="00C13239" w:rsidRDefault="00D01C8B">
    <w:pPr>
      <w:pStyle w:val="Zhlav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8B"/>
    <w:rsid w:val="00006420"/>
    <w:rsid w:val="00010E03"/>
    <w:rsid w:val="0008088A"/>
    <w:rsid w:val="000F1658"/>
    <w:rsid w:val="000F179A"/>
    <w:rsid w:val="0014714C"/>
    <w:rsid w:val="001B17FD"/>
    <w:rsid w:val="001E1C60"/>
    <w:rsid w:val="001E2C00"/>
    <w:rsid w:val="0020329E"/>
    <w:rsid w:val="002B6E40"/>
    <w:rsid w:val="002D049C"/>
    <w:rsid w:val="0034404F"/>
    <w:rsid w:val="0034785C"/>
    <w:rsid w:val="00363C93"/>
    <w:rsid w:val="004B6E69"/>
    <w:rsid w:val="0051360D"/>
    <w:rsid w:val="005312D2"/>
    <w:rsid w:val="0057754B"/>
    <w:rsid w:val="00592230"/>
    <w:rsid w:val="005E0479"/>
    <w:rsid w:val="005F47FE"/>
    <w:rsid w:val="006D06CE"/>
    <w:rsid w:val="007162F7"/>
    <w:rsid w:val="00744439"/>
    <w:rsid w:val="00783B72"/>
    <w:rsid w:val="00803604"/>
    <w:rsid w:val="008655E1"/>
    <w:rsid w:val="008F4F0A"/>
    <w:rsid w:val="00916F5C"/>
    <w:rsid w:val="009179E3"/>
    <w:rsid w:val="009513E7"/>
    <w:rsid w:val="009A6680"/>
    <w:rsid w:val="009C34E9"/>
    <w:rsid w:val="009D0E1D"/>
    <w:rsid w:val="00A63136"/>
    <w:rsid w:val="00A66E65"/>
    <w:rsid w:val="00AD7B3E"/>
    <w:rsid w:val="00B022D7"/>
    <w:rsid w:val="00B755AA"/>
    <w:rsid w:val="00B97A3E"/>
    <w:rsid w:val="00C13239"/>
    <w:rsid w:val="00D01C8B"/>
    <w:rsid w:val="00D13C5C"/>
    <w:rsid w:val="00DC0682"/>
    <w:rsid w:val="00DF2664"/>
    <w:rsid w:val="00E30799"/>
    <w:rsid w:val="00F442E7"/>
    <w:rsid w:val="00FA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CA40DF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1C8B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01C8B"/>
  </w:style>
  <w:style w:type="paragraph" w:styleId="Zpat">
    <w:name w:val="footer"/>
    <w:basedOn w:val="Normln"/>
    <w:link w:val="Zpat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01C8B"/>
  </w:style>
  <w:style w:type="character" w:styleId="Odkaznakoment">
    <w:name w:val="annotation reference"/>
    <w:basedOn w:val="Standardnpsmoodstavce"/>
    <w:uiPriority w:val="99"/>
    <w:semiHidden/>
    <w:unhideWhenUsed/>
    <w:rsid w:val="007444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4443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4439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44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443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C068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94AFD6-3CE7-4747-93DF-EE4408D7936D}">
  <ds:schemaRefs>
    <ds:schemaRef ds:uri="5d890990-4ef4-4f1d-a034-e31ae1b0e682"/>
    <ds:schemaRef ds:uri="http://purl.org/dc/terms/"/>
    <ds:schemaRef ds:uri="78c32696-499d-451a-a863-6249c7b6b8a7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FC8A06-BE13-46A6-9D7D-C381FCA1E94D}"/>
</file>

<file path=customXml/itemProps3.xml><?xml version="1.0" encoding="utf-8"?>
<ds:datastoreItem xmlns:ds="http://schemas.openxmlformats.org/officeDocument/2006/customXml" ds:itemID="{35B7B3FA-9834-46A1-8D19-93BDD5DB20A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Jurík, Michal</cp:lastModifiedBy>
  <cp:revision>22</cp:revision>
  <dcterms:created xsi:type="dcterms:W3CDTF">2021-09-24T13:22:00Z</dcterms:created>
  <dcterms:modified xsi:type="dcterms:W3CDTF">2025-04-01T12:49:00Z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